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2F" w:rsidRDefault="00E4302F" w:rsidP="00E4302F">
      <w:pPr>
        <w:jc w:val="center"/>
        <w:rPr>
          <w:b/>
          <w:sz w:val="28"/>
          <w:szCs w:val="28"/>
        </w:rPr>
      </w:pPr>
      <w:bookmarkStart w:id="0" w:name="_GoBack"/>
      <w:r w:rsidRPr="00BE6059">
        <w:rPr>
          <w:b/>
          <w:sz w:val="28"/>
          <w:szCs w:val="28"/>
        </w:rPr>
        <w:t>Теория</w:t>
      </w:r>
      <w:bookmarkEnd w:id="0"/>
    </w:p>
    <w:p w:rsidR="00E4302F" w:rsidRDefault="00E4302F" w:rsidP="00E4302F">
      <w:pPr>
        <w:jc w:val="center"/>
        <w:rPr>
          <w:b/>
          <w:sz w:val="28"/>
          <w:szCs w:val="28"/>
        </w:rPr>
      </w:pPr>
    </w:p>
    <w:p w:rsidR="00E4302F" w:rsidRDefault="00E4302F" w:rsidP="00E4302F">
      <w:pPr>
        <w:ind w:firstLine="709"/>
      </w:pPr>
      <w:r>
        <w:t xml:space="preserve">Структура файла </w:t>
      </w:r>
      <w:proofErr w:type="spellStart"/>
      <w:r>
        <w:t>wav</w:t>
      </w:r>
      <w:proofErr w:type="spellEnd"/>
      <w:r>
        <w:t>, используемого для идентификации говорящего является переменной, так как в нее могут добавляться дополнительные блоки. Но все файлы этого типа имеют общий каркас:</w:t>
      </w:r>
    </w:p>
    <w:p w:rsidR="00E4302F" w:rsidRDefault="00E4302F" w:rsidP="00E4302F"/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06"/>
        <w:gridCol w:w="7199"/>
      </w:tblGrid>
      <w:tr w:rsidR="00E4302F" w:rsidTr="00F1001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Местоположение и размер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Описание </w:t>
            </w:r>
          </w:p>
        </w:tc>
      </w:tr>
      <w:tr w:rsidR="00E4302F" w:rsidTr="00F1001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0..3 (4 байта)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Должно быть "RIFF". Является началом RIFF-цепочки. </w:t>
            </w:r>
          </w:p>
        </w:tc>
      </w:tr>
      <w:tr w:rsidR="00E4302F" w:rsidTr="00F1001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4..7 (4 байта)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Размер RIFF-цепочки в байтах. Иначе говоря, он должен быть равен (</w:t>
            </w:r>
            <w:proofErr w:type="spellStart"/>
            <w:r>
              <w:rPr>
                <w:rFonts w:ascii="Trebuchet MS" w:hAnsi="Trebuchet MS"/>
              </w:rPr>
              <w:t>размер_файла_байт</w:t>
            </w:r>
            <w:proofErr w:type="spellEnd"/>
            <w:r>
              <w:rPr>
                <w:rFonts w:ascii="Trebuchet MS" w:hAnsi="Trebuchet MS"/>
              </w:rPr>
              <w:t xml:space="preserve">)-8. Несложно увидеть, что этот размер и есть два первых поля: RIFF-заголовок и размер RIFF-цепочки. </w:t>
            </w:r>
          </w:p>
        </w:tc>
      </w:tr>
      <w:tr w:rsidR="00E4302F" w:rsidTr="00F1001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8..11 (4 байта)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Должно быть "WAVE" </w:t>
            </w:r>
          </w:p>
        </w:tc>
      </w:tr>
      <w:tr w:rsidR="00E4302F" w:rsidTr="00F1001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12..15 (4 байта)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Должно быть "</w:t>
            </w:r>
            <w:proofErr w:type="spellStart"/>
            <w:r>
              <w:rPr>
                <w:rFonts w:ascii="Trebuchet MS" w:hAnsi="Trebuchet MS"/>
              </w:rPr>
              <w:t>fmt</w:t>
            </w:r>
            <w:proofErr w:type="spellEnd"/>
            <w:r>
              <w:rPr>
                <w:rFonts w:ascii="Trebuchet MS" w:hAnsi="Trebuchet MS"/>
              </w:rPr>
              <w:t xml:space="preserve"> " </w:t>
            </w:r>
          </w:p>
        </w:tc>
      </w:tr>
      <w:tr w:rsidR="00E4302F" w:rsidTr="00F1001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16..19 (4 байта)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Должно быть 16 </w:t>
            </w:r>
          </w:p>
        </w:tc>
      </w:tr>
      <w:tr w:rsidR="00E4302F" w:rsidTr="00F1001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20..21 (2 байта)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Формат</w:t>
            </w:r>
          </w:p>
        </w:tc>
      </w:tr>
      <w:tr w:rsidR="00E4302F" w:rsidTr="00F1001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22..23 (2 байта)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Количество каналов </w:t>
            </w:r>
          </w:p>
        </w:tc>
      </w:tr>
      <w:tr w:rsidR="00E4302F" w:rsidTr="00F1001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24..27 (4 байта)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Частота дискретизации </w:t>
            </w:r>
          </w:p>
        </w:tc>
      </w:tr>
      <w:tr w:rsidR="00E4302F" w:rsidTr="00F1001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28..31 (4 байта)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Количество байт, </w:t>
            </w:r>
            <w:proofErr w:type="gramStart"/>
            <w:r>
              <w:rPr>
                <w:rFonts w:ascii="Trebuchet MS" w:hAnsi="Trebuchet MS"/>
              </w:rPr>
              <w:t>переданных</w:t>
            </w:r>
            <w:proofErr w:type="gramEnd"/>
            <w:r>
              <w:rPr>
                <w:rFonts w:ascii="Trebuchet MS" w:hAnsi="Trebuchet MS"/>
              </w:rPr>
              <w:t xml:space="preserve"> за секунду воспроизведения </w:t>
            </w:r>
          </w:p>
        </w:tc>
      </w:tr>
      <w:tr w:rsidR="00E4302F" w:rsidTr="00F1001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32..33 (2 байта)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Количество байт в </w:t>
            </w:r>
            <w:proofErr w:type="spellStart"/>
            <w:r>
              <w:rPr>
                <w:rFonts w:ascii="Trebuchet MS" w:hAnsi="Trebuchet MS"/>
              </w:rPr>
              <w:t>сэмпле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</w:tr>
      <w:tr w:rsidR="00E4302F" w:rsidTr="00F1001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34..35 (2 байта)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Количество бит в </w:t>
            </w:r>
            <w:proofErr w:type="spellStart"/>
            <w:r>
              <w:rPr>
                <w:rFonts w:ascii="Trebuchet MS" w:hAnsi="Trebuchet MS"/>
              </w:rPr>
              <w:t>сэмпле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</w:tr>
      <w:tr w:rsidR="00E4302F" w:rsidTr="00F1001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36..39 (4 байта)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Должно быть "</w:t>
            </w:r>
            <w:proofErr w:type="spellStart"/>
            <w:r>
              <w:rPr>
                <w:rFonts w:ascii="Trebuchet MS" w:hAnsi="Trebuchet MS"/>
              </w:rPr>
              <w:t>data</w:t>
            </w:r>
            <w:proofErr w:type="spellEnd"/>
            <w:r>
              <w:rPr>
                <w:rFonts w:ascii="Trebuchet MS" w:hAnsi="Trebuchet MS"/>
              </w:rPr>
              <w:t xml:space="preserve">" </w:t>
            </w:r>
          </w:p>
        </w:tc>
      </w:tr>
      <w:tr w:rsidR="00E4302F" w:rsidTr="00F1001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40..43 (4 байта)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4302F" w:rsidRDefault="00E4302F" w:rsidP="00F100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Количество байт в области данных </w:t>
            </w:r>
          </w:p>
        </w:tc>
      </w:tr>
    </w:tbl>
    <w:p w:rsidR="00E4302F" w:rsidRDefault="00E4302F" w:rsidP="00E4302F"/>
    <w:p w:rsidR="00E4302F" w:rsidRDefault="00E4302F" w:rsidP="00E4302F">
      <w:r>
        <w:t xml:space="preserve">Для чтения файла достаточно определить структуру и считать данные в нее, последовательно сравнивая имеющиеся значения с </w:t>
      </w:r>
      <w:proofErr w:type="gramStart"/>
      <w:r>
        <w:t>эталонными</w:t>
      </w:r>
      <w:proofErr w:type="gramEnd"/>
      <w:r>
        <w:t>.</w:t>
      </w:r>
    </w:p>
    <w:p w:rsidR="00E4302F" w:rsidRDefault="00E4302F" w:rsidP="00E4302F"/>
    <w:p w:rsidR="00E4302F" w:rsidRDefault="00E4302F" w:rsidP="00E4302F">
      <w:r>
        <w:t xml:space="preserve">В блоке данных содержатся значения амплитуды от времени. Для дальнейшего анализа необходимо преобразовать эти данные в </w:t>
      </w:r>
      <w:proofErr w:type="spellStart"/>
      <w:r>
        <w:t>амплитудно</w:t>
      </w:r>
      <w:proofErr w:type="spellEnd"/>
      <w:r>
        <w:t xml:space="preserve"> – частотные с помощью дискретного преобразования Фурье. На практике пользуются алгоритмом быстрого преобразования Фурье. </w:t>
      </w:r>
      <w:r w:rsidRPr="008C0154">
        <w:t>Быстрое преобразование Фурье (БПФ) - это алгоритм вычисления преобразования Фурье для дискретного случая. В отличие от простейшего алгоритма, который имеет сложность порядка O(N2), БПФ имеет сложность всего лишь O(Nlog2N).</w:t>
      </w:r>
      <w:r>
        <w:t xml:space="preserve"> </w:t>
      </w:r>
      <w:r w:rsidRPr="008C0154">
        <w:t>Физический смысл дискретного преобразования Фурье состоит в том, чтобы представить некоторый дискретный сигнал в виде суммы гармоник. Параметры каждой гармоники вычисляются прямым преобразованием</w:t>
      </w:r>
      <w:r>
        <w:t xml:space="preserve"> (БПФ). </w:t>
      </w:r>
      <w:r w:rsidRPr="008C0154">
        <w:t xml:space="preserve">Таким образом, можно сказать, что преобразование Фурье переводит N значений амплитуд в N/2 синусоиды (отдельные частоты) с амплитудами A[n] и фазами </w:t>
      </w:r>
      <w:proofErr w:type="spellStart"/>
      <w:r w:rsidRPr="008C0154">
        <w:t>Ph</w:t>
      </w:r>
      <w:proofErr w:type="spellEnd"/>
      <w:r w:rsidRPr="008C0154">
        <w:t>[n], плюс еще нулевая пара коэффициентов - просто константа (</w:t>
      </w:r>
      <w:proofErr w:type="spellStart"/>
      <w:r w:rsidRPr="008C0154">
        <w:t>Sin</w:t>
      </w:r>
      <w:proofErr w:type="spellEnd"/>
      <w:r w:rsidRPr="008C0154">
        <w:t xml:space="preserve"> и </w:t>
      </w:r>
      <w:proofErr w:type="spellStart"/>
      <w:r w:rsidRPr="008C0154">
        <w:t>Cos</w:t>
      </w:r>
      <w:proofErr w:type="spellEnd"/>
      <w:r w:rsidRPr="008C0154">
        <w:t xml:space="preserve"> с постоянным нулевым аргументом), отклонение от нуля.</w:t>
      </w:r>
    </w:p>
    <w:p w:rsidR="00E4302F" w:rsidRPr="008C0154" w:rsidRDefault="00E4302F" w:rsidP="00E4302F">
      <w:pPr>
        <w:ind w:firstLine="709"/>
        <w:rPr>
          <w:szCs w:val="28"/>
        </w:rPr>
      </w:pPr>
      <w:r w:rsidRPr="008C0154">
        <w:t>Описание</w:t>
      </w:r>
      <w:r>
        <w:t xml:space="preserve">. </w:t>
      </w:r>
      <w:r w:rsidRPr="008C0154">
        <w:rPr>
          <w:szCs w:val="28"/>
        </w:rPr>
        <w:t xml:space="preserve">На входе процедура получает параметры: </w:t>
      </w:r>
    </w:p>
    <w:p w:rsidR="00E4302F" w:rsidRPr="008C0154" w:rsidRDefault="00E4302F" w:rsidP="00E4302F">
      <w:pPr>
        <w:rPr>
          <w:szCs w:val="28"/>
        </w:rPr>
      </w:pPr>
      <w:proofErr w:type="spellStart"/>
      <w:r w:rsidRPr="008C0154">
        <w:rPr>
          <w:szCs w:val="28"/>
        </w:rPr>
        <w:t>tnn</w:t>
      </w:r>
      <w:proofErr w:type="spellEnd"/>
      <w:r w:rsidRPr="008C0154">
        <w:rPr>
          <w:szCs w:val="28"/>
        </w:rPr>
        <w:t xml:space="preserve"> - число значений функции. Должно быть степенью двойки.</w:t>
      </w:r>
    </w:p>
    <w:p w:rsidR="00E4302F" w:rsidRPr="008C0154" w:rsidRDefault="00E4302F" w:rsidP="00E4302F">
      <w:pPr>
        <w:rPr>
          <w:szCs w:val="28"/>
        </w:rPr>
      </w:pPr>
      <w:r w:rsidRPr="008C0154">
        <w:rPr>
          <w:szCs w:val="28"/>
        </w:rPr>
        <w:t xml:space="preserve">a - массив из </w:t>
      </w:r>
      <w:proofErr w:type="spellStart"/>
      <w:r w:rsidRPr="008C0154">
        <w:rPr>
          <w:szCs w:val="28"/>
        </w:rPr>
        <w:t>tnn</w:t>
      </w:r>
      <w:proofErr w:type="spellEnd"/>
      <w:r w:rsidRPr="008C0154">
        <w:rPr>
          <w:szCs w:val="28"/>
        </w:rPr>
        <w:t xml:space="preserve"> вещественных чисел, нумерация элементов от 0 до tnn-1. Если мы проводим прямое преобразование, этот массив задает </w:t>
      </w:r>
      <w:proofErr w:type="spellStart"/>
      <w:r w:rsidRPr="008C0154">
        <w:rPr>
          <w:szCs w:val="28"/>
        </w:rPr>
        <w:t>tnn</w:t>
      </w:r>
      <w:proofErr w:type="spellEnd"/>
      <w:r w:rsidRPr="008C0154">
        <w:rPr>
          <w:szCs w:val="28"/>
        </w:rPr>
        <w:t xml:space="preserve"> значений функции (не забываем, </w:t>
      </w:r>
      <w:r w:rsidRPr="008C0154">
        <w:rPr>
          <w:szCs w:val="28"/>
        </w:rPr>
        <w:lastRenderedPageBreak/>
        <w:t>что функция вещественная, а не комплексная). Если преобразование обратное, то здесь хранятся соответствующие частоты (более подробно формат хранения приведен ниже, на картинке).</w:t>
      </w:r>
    </w:p>
    <w:p w:rsidR="00E4302F" w:rsidRPr="008C0154" w:rsidRDefault="00E4302F" w:rsidP="00E4302F">
      <w:pPr>
        <w:rPr>
          <w:szCs w:val="28"/>
        </w:rPr>
      </w:pPr>
      <w:proofErr w:type="spellStart"/>
      <w:r w:rsidRPr="008C0154">
        <w:rPr>
          <w:szCs w:val="28"/>
        </w:rPr>
        <w:t>InverseFFT</w:t>
      </w:r>
      <w:proofErr w:type="spellEnd"/>
      <w:r w:rsidRPr="008C0154">
        <w:rPr>
          <w:szCs w:val="28"/>
        </w:rPr>
        <w:t xml:space="preserve"> - направление преобразования. Если мы проводим прямое преобразование, то устанавливаем параметр в </w:t>
      </w:r>
      <w:proofErr w:type="spellStart"/>
      <w:r w:rsidRPr="008C0154">
        <w:rPr>
          <w:szCs w:val="28"/>
        </w:rPr>
        <w:t>False</w:t>
      </w:r>
      <w:proofErr w:type="spellEnd"/>
      <w:r w:rsidRPr="008C0154">
        <w:rPr>
          <w:szCs w:val="28"/>
        </w:rPr>
        <w:t xml:space="preserve">. </w:t>
      </w:r>
      <w:proofErr w:type="spellStart"/>
      <w:r w:rsidRPr="008C0154">
        <w:rPr>
          <w:szCs w:val="28"/>
        </w:rPr>
        <w:t>Устнавливаем</w:t>
      </w:r>
      <w:proofErr w:type="spellEnd"/>
      <w:r w:rsidRPr="008C0154">
        <w:rPr>
          <w:szCs w:val="28"/>
        </w:rPr>
        <w:t xml:space="preserve"> его в </w:t>
      </w:r>
      <w:proofErr w:type="spellStart"/>
      <w:r w:rsidRPr="008C0154">
        <w:rPr>
          <w:szCs w:val="28"/>
        </w:rPr>
        <w:t>True</w:t>
      </w:r>
      <w:proofErr w:type="spellEnd"/>
      <w:r w:rsidRPr="008C0154">
        <w:rPr>
          <w:szCs w:val="28"/>
        </w:rPr>
        <w:t>, если преобразование обратное.</w:t>
      </w:r>
    </w:p>
    <w:p w:rsidR="00E4302F" w:rsidRPr="008C0154" w:rsidRDefault="00E4302F" w:rsidP="00E4302F">
      <w:pPr>
        <w:rPr>
          <w:szCs w:val="28"/>
        </w:rPr>
      </w:pPr>
    </w:p>
    <w:p w:rsidR="00E4302F" w:rsidRPr="008C0154" w:rsidRDefault="00E4302F" w:rsidP="00E4302F">
      <w:pPr>
        <w:rPr>
          <w:szCs w:val="28"/>
        </w:rPr>
      </w:pPr>
      <w:r w:rsidRPr="008C0154">
        <w:rPr>
          <w:szCs w:val="28"/>
        </w:rPr>
        <w:t xml:space="preserve">На выходе: </w:t>
      </w:r>
    </w:p>
    <w:p w:rsidR="00E4302F" w:rsidRPr="008C0154" w:rsidRDefault="00E4302F" w:rsidP="00E4302F">
      <w:pPr>
        <w:rPr>
          <w:szCs w:val="28"/>
        </w:rPr>
      </w:pPr>
      <w:r w:rsidRPr="008C0154">
        <w:rPr>
          <w:szCs w:val="28"/>
        </w:rPr>
        <w:t>a - содержит результат преобразования. Если проведено прямое преобразование, то здесь находятся частоты (более подробно формат хранения приведен ниже, на картинке), при обратном преобразовании здесь хранятся значения функции.</w:t>
      </w:r>
    </w:p>
    <w:p w:rsidR="00E4302F" w:rsidRPr="008C0154" w:rsidRDefault="00E4302F" w:rsidP="00E4302F">
      <w:pPr>
        <w:rPr>
          <w:szCs w:val="28"/>
        </w:rPr>
      </w:pPr>
    </w:p>
    <w:p w:rsidR="00E4302F" w:rsidRPr="008C0154" w:rsidRDefault="00E4302F" w:rsidP="00E4302F">
      <w:pPr>
        <w:rPr>
          <w:szCs w:val="28"/>
        </w:rPr>
      </w:pPr>
      <w:r w:rsidRPr="008C0154">
        <w:rPr>
          <w:szCs w:val="28"/>
        </w:rPr>
        <w:t xml:space="preserve">Рассмотрим более подробно формат массива. Пусть у нас есть N значений функции, расположенных с интервалом </w:t>
      </w:r>
      <w:proofErr w:type="spellStart"/>
      <w:r w:rsidRPr="008C0154">
        <w:rPr>
          <w:szCs w:val="28"/>
        </w:rPr>
        <w:t>Delta</w:t>
      </w:r>
      <w:proofErr w:type="spellEnd"/>
      <w:r w:rsidRPr="008C0154">
        <w:rPr>
          <w:szCs w:val="28"/>
        </w:rPr>
        <w:t xml:space="preserve">. Каждому значению </w:t>
      </w:r>
      <w:proofErr w:type="spellStart"/>
      <w:r w:rsidRPr="008C0154">
        <w:rPr>
          <w:szCs w:val="28"/>
        </w:rPr>
        <w:t>hk</w:t>
      </w:r>
      <w:proofErr w:type="spellEnd"/>
      <w:r w:rsidRPr="008C0154">
        <w:rPr>
          <w:szCs w:val="28"/>
        </w:rPr>
        <w:t xml:space="preserve">  соответствует определенный момент времени </w:t>
      </w:r>
      <w:proofErr w:type="spellStart"/>
      <w:r w:rsidRPr="008C0154">
        <w:rPr>
          <w:szCs w:val="28"/>
        </w:rPr>
        <w:t>tk</w:t>
      </w:r>
      <w:proofErr w:type="spellEnd"/>
      <w:r w:rsidRPr="008C0154">
        <w:rPr>
          <w:szCs w:val="28"/>
        </w:rPr>
        <w:t xml:space="preserve"> . </w:t>
      </w:r>
    </w:p>
    <w:p w:rsidR="00E4302F" w:rsidRPr="008C0154" w:rsidRDefault="00E4302F" w:rsidP="00E4302F">
      <w:pPr>
        <w:rPr>
          <w:szCs w:val="28"/>
        </w:rPr>
      </w:pPr>
    </w:p>
    <w:p w:rsidR="00E4302F" w:rsidRPr="008C0154" w:rsidRDefault="00E4302F" w:rsidP="00E4302F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104130" cy="253873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02F" w:rsidRPr="008C0154" w:rsidRDefault="00E4302F" w:rsidP="00E4302F">
      <w:pPr>
        <w:rPr>
          <w:szCs w:val="28"/>
        </w:rPr>
      </w:pPr>
    </w:p>
    <w:p w:rsidR="00E4302F" w:rsidRPr="008C0154" w:rsidRDefault="00E4302F" w:rsidP="00E4302F">
      <w:pPr>
        <w:rPr>
          <w:szCs w:val="28"/>
        </w:rPr>
      </w:pPr>
      <w:r w:rsidRPr="008C0154">
        <w:rPr>
          <w:szCs w:val="28"/>
        </w:rPr>
        <w:t xml:space="preserve">После проведения преобразования Фурье мы получаем массив комплексных значений (пар вещественных чисел), в котором хранятся наши </w:t>
      </w:r>
      <w:proofErr w:type="spellStart"/>
      <w:r w:rsidRPr="008C0154">
        <w:rPr>
          <w:szCs w:val="28"/>
        </w:rPr>
        <w:t>коэффиценты</w:t>
      </w:r>
      <w:proofErr w:type="spellEnd"/>
      <w:r w:rsidRPr="008C0154">
        <w:rPr>
          <w:szCs w:val="28"/>
        </w:rPr>
        <w:t xml:space="preserve"> </w:t>
      </w:r>
      <w:proofErr w:type="spellStart"/>
      <w:r w:rsidRPr="008C0154">
        <w:rPr>
          <w:szCs w:val="28"/>
        </w:rPr>
        <w:t>Hn</w:t>
      </w:r>
      <w:proofErr w:type="spellEnd"/>
      <w:r>
        <w:rPr>
          <w:szCs w:val="28"/>
        </w:rPr>
        <w:t>.</w:t>
      </w:r>
      <w:r w:rsidRPr="008C0154">
        <w:rPr>
          <w:szCs w:val="28"/>
        </w:rPr>
        <w:t xml:space="preserve"> Существует зависимость между номером i и соответствующей ему частотой </w:t>
      </w:r>
      <w:proofErr w:type="spellStart"/>
      <w:r w:rsidRPr="008C0154">
        <w:rPr>
          <w:szCs w:val="28"/>
        </w:rPr>
        <w:t>fi</w:t>
      </w:r>
      <w:proofErr w:type="spellEnd"/>
      <w:r w:rsidRPr="008C0154">
        <w:rPr>
          <w:szCs w:val="28"/>
        </w:rPr>
        <w:t xml:space="preserve"> , между коэффициентом </w:t>
      </w:r>
      <w:proofErr w:type="spellStart"/>
      <w:r w:rsidRPr="008C0154">
        <w:rPr>
          <w:szCs w:val="28"/>
        </w:rPr>
        <w:t>Hi</w:t>
      </w:r>
      <w:proofErr w:type="spellEnd"/>
      <w:r w:rsidRPr="008C0154">
        <w:rPr>
          <w:szCs w:val="28"/>
        </w:rPr>
        <w:t xml:space="preserve">  и значением преобразования Фурье (непрерывного преобразования) на соответствующей частоте </w:t>
      </w:r>
      <w:proofErr w:type="spellStart"/>
      <w:r w:rsidRPr="008C0154">
        <w:rPr>
          <w:szCs w:val="28"/>
        </w:rPr>
        <w:t>fi</w:t>
      </w:r>
      <w:proofErr w:type="spellEnd"/>
      <w:proofErr w:type="gramStart"/>
      <w:r w:rsidRPr="008C0154">
        <w:rPr>
          <w:szCs w:val="28"/>
        </w:rPr>
        <w:t xml:space="preserve"> :</w:t>
      </w:r>
      <w:proofErr w:type="gramEnd"/>
    </w:p>
    <w:p w:rsidR="00E4302F" w:rsidRDefault="00E4302F" w:rsidP="00E4302F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6740" cy="3276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02F" w:rsidRDefault="00E4302F" w:rsidP="00E4302F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91845" cy="2730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.</w:t>
      </w:r>
    </w:p>
    <w:p w:rsidR="00E4302F" w:rsidRDefault="00E4302F" w:rsidP="00E4302F">
      <w:pPr>
        <w:ind w:firstLine="709"/>
        <w:rPr>
          <w:szCs w:val="28"/>
        </w:rPr>
      </w:pPr>
      <w:r>
        <w:rPr>
          <w:szCs w:val="28"/>
        </w:rPr>
        <w:t>Для распознавания достаточно 16 частотных характеристик, которые нам дает алгоритм БПФ</w:t>
      </w:r>
      <w:r w:rsidRPr="005C4137">
        <w:rPr>
          <w:szCs w:val="28"/>
        </w:rPr>
        <w:t xml:space="preserve"> на выходе</w:t>
      </w:r>
      <w:r>
        <w:rPr>
          <w:szCs w:val="28"/>
        </w:rPr>
        <w:t>.</w:t>
      </w:r>
    </w:p>
    <w:p w:rsidR="00E4302F" w:rsidRPr="004E2FEC" w:rsidRDefault="00E4302F" w:rsidP="00E4302F">
      <w:pPr>
        <w:ind w:firstLine="709"/>
        <w:rPr>
          <w:szCs w:val="28"/>
        </w:rPr>
      </w:pPr>
      <w:r>
        <w:rPr>
          <w:szCs w:val="28"/>
        </w:rPr>
        <w:t>Для распознавания будем использовать нейронную сеть с тремя слоями: на первом слое 16 нейронов, на втором 150, на третьем 3. Метод обучения – метод обратного распространения ошибки. После обучения НС методом обратного распространения ошибки, нейронная сеть способна распознавать сказанное слово.</w:t>
      </w:r>
    </w:p>
    <w:p w:rsidR="00F137D8" w:rsidRDefault="00E4302F"/>
    <w:sectPr w:rsidR="00F1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2F"/>
    <w:rsid w:val="00241FD8"/>
    <w:rsid w:val="003C55EB"/>
    <w:rsid w:val="00475E57"/>
    <w:rsid w:val="009F6A41"/>
    <w:rsid w:val="00E4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0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0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0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2012-06-11T11:24:00Z</dcterms:created>
  <dcterms:modified xsi:type="dcterms:W3CDTF">2012-06-11T11:25:00Z</dcterms:modified>
</cp:coreProperties>
</file>